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8B4F107" w:rsidR="0004743D" w:rsidRPr="00867EC4" w:rsidRDefault="00B709B4" w:rsidP="00B91531">
      <w:pPr>
        <w:pStyle w:val="Titolo1"/>
        <w:rPr>
          <w:i/>
        </w:rPr>
      </w:pPr>
      <w:r w:rsidRPr="00B709B4">
        <w:t>Dio lo ha risuscitato, liberandolo dai dolori della morte</w:t>
      </w:r>
      <w:r w:rsidR="00F24C4D">
        <w:t xml:space="preserve">    </w:t>
      </w:r>
    </w:p>
    <w:p w14:paraId="182A2153" w14:textId="03FECC0D" w:rsidR="00FB3E6E" w:rsidRDefault="00FB3E6E" w:rsidP="0037446D">
      <w:pPr>
        <w:spacing w:after="120"/>
        <w:jc w:val="both"/>
        <w:rPr>
          <w:rFonts w:ascii="Arial" w:hAnsi="Arial" w:cs="Arial"/>
          <w:iCs/>
        </w:rPr>
      </w:pPr>
      <w:r>
        <w:rPr>
          <w:rFonts w:ascii="Arial" w:hAnsi="Arial" w:cs="Arial"/>
          <w:iCs/>
        </w:rPr>
        <w:t>La fede perché sia vera, deve essere il frutto della profezia, della storia, dei testimoni che annunciano che la profezia si è compiuta. Ogni Parola dell’Antico Testamento è una profezia che dice chi è il Messia del Signore. Viene sulla nostra terra Gesù di Nazaret e tutte le profezie, nessuna esclusa</w:t>
      </w:r>
      <w:r w:rsidR="00FD12C7">
        <w:rPr>
          <w:rFonts w:ascii="Arial" w:hAnsi="Arial" w:cs="Arial"/>
          <w:iCs/>
        </w:rPr>
        <w:t>,</w:t>
      </w:r>
      <w:r>
        <w:rPr>
          <w:rFonts w:ascii="Arial" w:hAnsi="Arial" w:cs="Arial"/>
          <w:iCs/>
        </w:rPr>
        <w:t xml:space="preserve"> </w:t>
      </w:r>
      <w:r w:rsidR="00FD12C7">
        <w:rPr>
          <w:rFonts w:ascii="Arial" w:hAnsi="Arial" w:cs="Arial"/>
          <w:iCs/>
        </w:rPr>
        <w:t>s</w:t>
      </w:r>
      <w:r>
        <w:rPr>
          <w:rFonts w:ascii="Arial" w:hAnsi="Arial" w:cs="Arial"/>
          <w:iCs/>
        </w:rPr>
        <w:t>i compiono in Lui, compresa la profezia della sua gloriosa risurrezione. Gli Apostoli attestano l</w:t>
      </w:r>
      <w:r w:rsidR="00FD12C7">
        <w:rPr>
          <w:rFonts w:ascii="Arial" w:hAnsi="Arial" w:cs="Arial"/>
          <w:iCs/>
        </w:rPr>
        <w:t>a</w:t>
      </w:r>
      <w:r>
        <w:rPr>
          <w:rFonts w:ascii="Arial" w:hAnsi="Arial" w:cs="Arial"/>
          <w:iCs/>
        </w:rPr>
        <w:t xml:space="preserve"> verità del compimento in Gesù di Nazaret, non per sentito dire, ma perché essi sono stati i testimoni oculari. Dal primo giorno della missione di Gesù essi sono stati con Lui fino al giorno della sua crocifissione. Dopo la sua gloriosa risurrezione</w:t>
      </w:r>
      <w:r w:rsidR="00FD12C7">
        <w:rPr>
          <w:rFonts w:ascii="Arial" w:hAnsi="Arial" w:cs="Arial"/>
          <w:iCs/>
        </w:rPr>
        <w:t>,</w:t>
      </w:r>
      <w:r>
        <w:rPr>
          <w:rFonts w:ascii="Arial" w:hAnsi="Arial" w:cs="Arial"/>
          <w:iCs/>
        </w:rPr>
        <w:t xml:space="preserve"> sono stati con Lui ancora per quaranta giorni. Da testimoni qualificati e colmati di Spirito Santo possono attestare che è Gesù di Nazaret colui che il Padre ha costituito Signore e Cristo. Nessun altro il Padre ha costituito e nessun altro dobbiamo attendere. Attenderemmo un falso Cristo o un falso profeta. Ecco come la fede in Gesù di Nazaret è ben strutturata dall’Apostolo Pietro:</w:t>
      </w:r>
    </w:p>
    <w:p w14:paraId="322643C9" w14:textId="1A6E2211" w:rsidR="004A3B7C" w:rsidRDefault="004A3B7C" w:rsidP="004A3B7C">
      <w:pPr>
        <w:spacing w:after="120"/>
        <w:jc w:val="both"/>
        <w:rPr>
          <w:rFonts w:ascii="Arial" w:hAnsi="Arial" w:cs="Arial"/>
          <w:i/>
        </w:rPr>
      </w:pPr>
      <w:r w:rsidRPr="00E36516">
        <w:rPr>
          <w:rFonts w:ascii="Arial" w:hAnsi="Arial" w:cs="Arial"/>
          <w:i/>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rFonts w:ascii="Arial" w:hAnsi="Arial" w:cs="Arial"/>
          <w:i/>
        </w:rPr>
        <w:t xml:space="preserve"> </w:t>
      </w:r>
      <w:r w:rsidRPr="00E36516">
        <w:rPr>
          <w:rFonts w:ascii="Arial" w:hAnsi="Arial" w:cs="Arial"/>
          <w:i/>
        </w:rPr>
        <w:t>Avverrà: negli ultimi giorni – dice Dio –</w:t>
      </w:r>
      <w:r>
        <w:rPr>
          <w:rFonts w:ascii="Arial" w:hAnsi="Arial" w:cs="Arial"/>
          <w:i/>
        </w:rPr>
        <w:t xml:space="preserve"> </w:t>
      </w:r>
      <w:r w:rsidRPr="00E36516">
        <w:rPr>
          <w:rFonts w:ascii="Arial" w:hAnsi="Arial" w:cs="Arial"/>
          <w:i/>
        </w:rPr>
        <w:t>su tutti effonderò il mio Spirito;</w:t>
      </w:r>
      <w:r>
        <w:rPr>
          <w:rFonts w:ascii="Arial" w:hAnsi="Arial" w:cs="Arial"/>
          <w:i/>
        </w:rPr>
        <w:t xml:space="preserve"> </w:t>
      </w:r>
      <w:r w:rsidRPr="00E36516">
        <w:rPr>
          <w:rFonts w:ascii="Arial" w:hAnsi="Arial" w:cs="Arial"/>
          <w:i/>
        </w:rPr>
        <w:t>i vostri figli e le vostre figlie profeteranno,</w:t>
      </w:r>
      <w:r>
        <w:rPr>
          <w:rFonts w:ascii="Arial" w:hAnsi="Arial" w:cs="Arial"/>
          <w:i/>
        </w:rPr>
        <w:t xml:space="preserve"> </w:t>
      </w:r>
      <w:r w:rsidRPr="00E36516">
        <w:rPr>
          <w:rFonts w:ascii="Arial" w:hAnsi="Arial" w:cs="Arial"/>
          <w:i/>
        </w:rPr>
        <w:t>i vostri giovani avranno visioni</w:t>
      </w:r>
      <w:r>
        <w:rPr>
          <w:rFonts w:ascii="Arial" w:hAnsi="Arial" w:cs="Arial"/>
          <w:i/>
        </w:rPr>
        <w:t xml:space="preserve"> </w:t>
      </w:r>
      <w:r w:rsidRPr="00E36516">
        <w:rPr>
          <w:rFonts w:ascii="Arial" w:hAnsi="Arial" w:cs="Arial"/>
          <w:i/>
        </w:rPr>
        <w:t>e i vostri anziani faranno sogni.</w:t>
      </w:r>
      <w:r>
        <w:rPr>
          <w:rFonts w:ascii="Arial" w:hAnsi="Arial" w:cs="Arial"/>
          <w:i/>
        </w:rPr>
        <w:t xml:space="preserve"> </w:t>
      </w:r>
      <w:r w:rsidRPr="00E36516">
        <w:rPr>
          <w:rFonts w:ascii="Arial" w:hAnsi="Arial" w:cs="Arial"/>
          <w:i/>
        </w:rPr>
        <w:t>E anche sui miei servi e sulle mie serve</w:t>
      </w:r>
      <w:r>
        <w:rPr>
          <w:rFonts w:ascii="Arial" w:hAnsi="Arial" w:cs="Arial"/>
          <w:i/>
        </w:rPr>
        <w:t xml:space="preserve"> </w:t>
      </w:r>
      <w:r w:rsidRPr="00E36516">
        <w:rPr>
          <w:rFonts w:ascii="Arial" w:hAnsi="Arial" w:cs="Arial"/>
          <w:i/>
        </w:rPr>
        <w:t>in quei giorni effonderò il mio Spirito</w:t>
      </w:r>
      <w:r>
        <w:rPr>
          <w:rFonts w:ascii="Arial" w:hAnsi="Arial" w:cs="Arial"/>
          <w:i/>
        </w:rPr>
        <w:t xml:space="preserve"> </w:t>
      </w:r>
      <w:r w:rsidRPr="00E36516">
        <w:rPr>
          <w:rFonts w:ascii="Arial" w:hAnsi="Arial" w:cs="Arial"/>
          <w:i/>
        </w:rPr>
        <w:t>ed essi profeteranno.</w:t>
      </w:r>
      <w:r>
        <w:rPr>
          <w:rFonts w:ascii="Arial" w:hAnsi="Arial" w:cs="Arial"/>
          <w:i/>
        </w:rPr>
        <w:t xml:space="preserve"> </w:t>
      </w:r>
      <w:r w:rsidRPr="00E36516">
        <w:rPr>
          <w:rFonts w:ascii="Arial" w:hAnsi="Arial" w:cs="Arial"/>
          <w:i/>
        </w:rPr>
        <w:t>Farò prodigi lassù nel cielo</w:t>
      </w:r>
      <w:r>
        <w:rPr>
          <w:rFonts w:ascii="Arial" w:hAnsi="Arial" w:cs="Arial"/>
          <w:i/>
        </w:rPr>
        <w:t xml:space="preserve"> </w:t>
      </w:r>
      <w:r w:rsidRPr="00E36516">
        <w:rPr>
          <w:rFonts w:ascii="Arial" w:hAnsi="Arial" w:cs="Arial"/>
          <w:i/>
        </w:rPr>
        <w:t>e segni quaggiù sulla terra,</w:t>
      </w:r>
      <w:r>
        <w:rPr>
          <w:rFonts w:ascii="Arial" w:hAnsi="Arial" w:cs="Arial"/>
          <w:i/>
        </w:rPr>
        <w:t xml:space="preserve"> </w:t>
      </w:r>
      <w:r w:rsidRPr="00E36516">
        <w:rPr>
          <w:rFonts w:ascii="Arial" w:hAnsi="Arial" w:cs="Arial"/>
          <w:i/>
        </w:rPr>
        <w:t>sangue, fuoco e nuvole di fumo.</w:t>
      </w:r>
      <w:r>
        <w:rPr>
          <w:rFonts w:ascii="Arial" w:hAnsi="Arial" w:cs="Arial"/>
          <w:i/>
        </w:rPr>
        <w:t xml:space="preserve"> </w:t>
      </w:r>
      <w:r w:rsidRPr="00E36516">
        <w:rPr>
          <w:rFonts w:ascii="Arial" w:hAnsi="Arial" w:cs="Arial"/>
          <w:i/>
        </w:rPr>
        <w:t>Il sole si muterà in tenebra</w:t>
      </w:r>
      <w:r>
        <w:rPr>
          <w:rFonts w:ascii="Arial" w:hAnsi="Arial" w:cs="Arial"/>
          <w:i/>
        </w:rPr>
        <w:t xml:space="preserve"> </w:t>
      </w:r>
      <w:r w:rsidRPr="00E36516">
        <w:rPr>
          <w:rFonts w:ascii="Arial" w:hAnsi="Arial" w:cs="Arial"/>
          <w:i/>
        </w:rPr>
        <w:t>e la luna in sangue,</w:t>
      </w:r>
      <w:r>
        <w:rPr>
          <w:rFonts w:ascii="Arial" w:hAnsi="Arial" w:cs="Arial"/>
          <w:i/>
        </w:rPr>
        <w:t xml:space="preserve"> </w:t>
      </w:r>
      <w:r w:rsidRPr="00E36516">
        <w:rPr>
          <w:rFonts w:ascii="Arial" w:hAnsi="Arial" w:cs="Arial"/>
          <w:i/>
        </w:rPr>
        <w:t>prima che giunga il giorno del Signore,</w:t>
      </w:r>
      <w:r>
        <w:rPr>
          <w:rFonts w:ascii="Arial" w:hAnsi="Arial" w:cs="Arial"/>
          <w:i/>
        </w:rPr>
        <w:t xml:space="preserve"> </w:t>
      </w:r>
      <w:r w:rsidRPr="00E36516">
        <w:rPr>
          <w:rFonts w:ascii="Arial" w:hAnsi="Arial" w:cs="Arial"/>
          <w:i/>
        </w:rPr>
        <w:t>giorno grande e glorioso.</w:t>
      </w:r>
      <w:r>
        <w:rPr>
          <w:rFonts w:ascii="Arial" w:hAnsi="Arial" w:cs="Arial"/>
          <w:i/>
        </w:rPr>
        <w:t xml:space="preserve"> </w:t>
      </w:r>
      <w:r w:rsidRPr="00E36516">
        <w:rPr>
          <w:rFonts w:ascii="Arial" w:hAnsi="Arial" w:cs="Arial"/>
          <w:i/>
        </w:rPr>
        <w:t>E avverrà:</w:t>
      </w:r>
      <w:r>
        <w:rPr>
          <w:rFonts w:ascii="Arial" w:hAnsi="Arial" w:cs="Arial"/>
          <w:i/>
        </w:rPr>
        <w:t xml:space="preserve"> </w:t>
      </w:r>
      <w:r w:rsidRPr="00E36516">
        <w:rPr>
          <w:rFonts w:ascii="Arial" w:hAnsi="Arial" w:cs="Arial"/>
          <w:i/>
        </w:rPr>
        <w:t>chiunque invocherà il nome del Signore sarà salvato.</w:t>
      </w:r>
      <w:r w:rsidR="00B709B4">
        <w:rPr>
          <w:rFonts w:ascii="Arial" w:hAnsi="Arial" w:cs="Arial"/>
          <w:i/>
        </w:rPr>
        <w:t xml:space="preserve"> </w:t>
      </w:r>
      <w:r w:rsidRPr="00E36516">
        <w:rPr>
          <w:rFonts w:ascii="Arial" w:hAnsi="Arial" w:cs="Arial"/>
          <w:i/>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w:t>
      </w:r>
      <w:bookmarkStart w:id="0" w:name="_Hlk193794939"/>
      <w:r w:rsidRPr="00E36516">
        <w:rPr>
          <w:rFonts w:ascii="Arial" w:hAnsi="Arial" w:cs="Arial"/>
          <w:i/>
        </w:rPr>
        <w:t>Dio lo ha risuscitato, liberandolo dai dolori della morte</w:t>
      </w:r>
      <w:bookmarkEnd w:id="0"/>
      <w:r w:rsidRPr="00E36516">
        <w:rPr>
          <w:rFonts w:ascii="Arial" w:hAnsi="Arial" w:cs="Arial"/>
          <w:i/>
        </w:rPr>
        <w:t>, perché non era possibile che questa lo tenesse in suo potere. Dice infatti Davide a suo riguardo:</w:t>
      </w:r>
      <w:r>
        <w:rPr>
          <w:rFonts w:ascii="Arial" w:hAnsi="Arial" w:cs="Arial"/>
          <w:i/>
        </w:rPr>
        <w:t xml:space="preserve"> </w:t>
      </w:r>
      <w:r w:rsidRPr="00E36516">
        <w:rPr>
          <w:rFonts w:ascii="Arial" w:hAnsi="Arial" w:cs="Arial"/>
          <w:i/>
        </w:rPr>
        <w:t>Contemplavo sempre il Signore innanzi a me;</w:t>
      </w:r>
      <w:r>
        <w:rPr>
          <w:rFonts w:ascii="Arial" w:hAnsi="Arial" w:cs="Arial"/>
          <w:i/>
        </w:rPr>
        <w:t xml:space="preserve"> </w:t>
      </w:r>
      <w:r w:rsidRPr="00E36516">
        <w:rPr>
          <w:rFonts w:ascii="Arial" w:hAnsi="Arial" w:cs="Arial"/>
          <w:i/>
        </w:rPr>
        <w:t>egli sta alla mia destra, perché io non vacilli.</w:t>
      </w:r>
      <w:r>
        <w:rPr>
          <w:rFonts w:ascii="Arial" w:hAnsi="Arial" w:cs="Arial"/>
          <w:i/>
        </w:rPr>
        <w:t xml:space="preserve"> </w:t>
      </w:r>
      <w:r w:rsidRPr="00E36516">
        <w:rPr>
          <w:rFonts w:ascii="Arial" w:hAnsi="Arial" w:cs="Arial"/>
          <w:i/>
        </w:rPr>
        <w:t>Per questo si rallegrò il mio cuore ed esultò la mia lingua,</w:t>
      </w:r>
      <w:r>
        <w:rPr>
          <w:rFonts w:ascii="Arial" w:hAnsi="Arial" w:cs="Arial"/>
          <w:i/>
        </w:rPr>
        <w:t xml:space="preserve"> </w:t>
      </w:r>
      <w:r w:rsidRPr="00E36516">
        <w:rPr>
          <w:rFonts w:ascii="Arial" w:hAnsi="Arial" w:cs="Arial"/>
          <w:i/>
        </w:rPr>
        <w:t>e anche la mia carne riposerà nella speranza,</w:t>
      </w:r>
      <w:r>
        <w:rPr>
          <w:rFonts w:ascii="Arial" w:hAnsi="Arial" w:cs="Arial"/>
          <w:i/>
        </w:rPr>
        <w:t xml:space="preserve"> </w:t>
      </w:r>
      <w:r w:rsidRPr="00E36516">
        <w:rPr>
          <w:rFonts w:ascii="Arial" w:hAnsi="Arial" w:cs="Arial"/>
          <w:i/>
        </w:rPr>
        <w:t>perché tu non abbandonerai la mia vita negli inferi</w:t>
      </w:r>
      <w:r>
        <w:rPr>
          <w:rFonts w:ascii="Arial" w:hAnsi="Arial" w:cs="Arial"/>
          <w:i/>
        </w:rPr>
        <w:t xml:space="preserve"> </w:t>
      </w:r>
      <w:r w:rsidRPr="00E36516">
        <w:rPr>
          <w:rFonts w:ascii="Arial" w:hAnsi="Arial" w:cs="Arial"/>
          <w:i/>
        </w:rPr>
        <w:t>né permetterai che il tuo Santo subisca la corruzione.</w:t>
      </w:r>
      <w:r>
        <w:rPr>
          <w:rFonts w:ascii="Arial" w:hAnsi="Arial" w:cs="Arial"/>
          <w:i/>
        </w:rPr>
        <w:t xml:space="preserve"> </w:t>
      </w:r>
      <w:r w:rsidRPr="00E36516">
        <w:rPr>
          <w:rFonts w:ascii="Arial" w:hAnsi="Arial" w:cs="Arial"/>
          <w:i/>
        </w:rPr>
        <w:t>Mi hai fatto conoscere le vie della vita,</w:t>
      </w:r>
      <w:r>
        <w:rPr>
          <w:rFonts w:ascii="Arial" w:hAnsi="Arial" w:cs="Arial"/>
          <w:i/>
        </w:rPr>
        <w:t xml:space="preserve"> </w:t>
      </w:r>
      <w:r w:rsidRPr="00E36516">
        <w:rPr>
          <w:rFonts w:ascii="Arial" w:hAnsi="Arial" w:cs="Arial"/>
          <w:i/>
        </w:rPr>
        <w:t>mi colmerai di gioia con la tua presenza.</w:t>
      </w:r>
      <w:r>
        <w:rPr>
          <w:rFonts w:ascii="Arial" w:hAnsi="Arial" w:cs="Arial"/>
          <w:i/>
        </w:rPr>
        <w:t xml:space="preserve"> </w:t>
      </w:r>
      <w:r w:rsidRPr="00E36516">
        <w:rPr>
          <w:rFonts w:ascii="Arial" w:hAnsi="Arial" w:cs="Arial"/>
          <w:i/>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Pr>
          <w:rFonts w:ascii="Arial" w:hAnsi="Arial" w:cs="Arial"/>
          <w:i/>
        </w:rPr>
        <w:t xml:space="preserve"> </w:t>
      </w:r>
      <w:r w:rsidRPr="00E36516">
        <w:rPr>
          <w:rFonts w:ascii="Arial" w:hAnsi="Arial" w:cs="Arial"/>
          <w:i/>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rFonts w:ascii="Arial" w:hAnsi="Arial" w:cs="Arial"/>
          <w:i/>
        </w:rPr>
        <w:t xml:space="preserve"> </w:t>
      </w:r>
      <w:r w:rsidRPr="00E36516">
        <w:rPr>
          <w:rFonts w:ascii="Arial" w:hAnsi="Arial" w:cs="Arial"/>
          <w:i/>
        </w:rPr>
        <w:t>Disse il Signore al mio Signore:</w:t>
      </w:r>
      <w:r>
        <w:rPr>
          <w:rFonts w:ascii="Arial" w:hAnsi="Arial" w:cs="Arial"/>
          <w:i/>
        </w:rPr>
        <w:t xml:space="preserve"> </w:t>
      </w:r>
      <w:r w:rsidRPr="00E36516">
        <w:rPr>
          <w:rFonts w:ascii="Arial" w:hAnsi="Arial" w:cs="Arial"/>
          <w:i/>
        </w:rPr>
        <w:t>siedi alla mia destra,</w:t>
      </w:r>
      <w:r>
        <w:rPr>
          <w:rFonts w:ascii="Arial" w:hAnsi="Arial" w:cs="Arial"/>
          <w:i/>
        </w:rPr>
        <w:t xml:space="preserve"> </w:t>
      </w:r>
      <w:r w:rsidRPr="00E36516">
        <w:rPr>
          <w:rFonts w:ascii="Arial" w:hAnsi="Arial" w:cs="Arial"/>
          <w:i/>
        </w:rPr>
        <w:t>finché io ponga i tuoi nemici</w:t>
      </w:r>
      <w:r>
        <w:rPr>
          <w:rFonts w:ascii="Arial" w:hAnsi="Arial" w:cs="Arial"/>
          <w:i/>
        </w:rPr>
        <w:t xml:space="preserve"> </w:t>
      </w:r>
      <w:r w:rsidRPr="00E36516">
        <w:rPr>
          <w:rFonts w:ascii="Arial" w:hAnsi="Arial" w:cs="Arial"/>
          <w:i/>
        </w:rPr>
        <w:t>come sgabello dei tuoi piedi.</w:t>
      </w:r>
      <w:r>
        <w:rPr>
          <w:rFonts w:ascii="Arial" w:hAnsi="Arial" w:cs="Arial"/>
          <w:i/>
        </w:rPr>
        <w:t xml:space="preserve">  </w:t>
      </w:r>
      <w:r w:rsidRPr="00E36516">
        <w:rPr>
          <w:rFonts w:ascii="Arial" w:hAnsi="Arial" w:cs="Arial"/>
          <w:i/>
        </w:rPr>
        <w:t xml:space="preserve">Sappia dunque con certezza tutta la casa d’Israele che </w:t>
      </w:r>
      <w:bookmarkStart w:id="1" w:name="_Hlk193430168"/>
      <w:r w:rsidRPr="00E36516">
        <w:rPr>
          <w:rFonts w:ascii="Arial" w:hAnsi="Arial" w:cs="Arial"/>
          <w:i/>
        </w:rPr>
        <w:t>Dio ha costituito Signore e Cristo quel Gesù che voi avete crocifisso</w:t>
      </w:r>
      <w:bookmarkEnd w:id="1"/>
      <w:r w:rsidRPr="00E36516">
        <w:rPr>
          <w:rFonts w:ascii="Arial" w:hAnsi="Arial" w:cs="Arial"/>
          <w:i/>
        </w:rPr>
        <w:t>».</w:t>
      </w:r>
      <w:r>
        <w:rPr>
          <w:rFonts w:ascii="Arial" w:hAnsi="Arial" w:cs="Arial"/>
          <w:i/>
        </w:rPr>
        <w:t xml:space="preserve"> (At 2,14-36)</w:t>
      </w:r>
      <w:r w:rsidR="00FB3E6E">
        <w:rPr>
          <w:rFonts w:ascii="Arial" w:hAnsi="Arial" w:cs="Arial"/>
          <w:i/>
        </w:rPr>
        <w:t>.</w:t>
      </w:r>
    </w:p>
    <w:p w14:paraId="2B273ECB" w14:textId="35E0524F" w:rsidR="00CF515B" w:rsidRPr="00CF515B" w:rsidRDefault="00FB3E6E" w:rsidP="00CF515B">
      <w:pPr>
        <w:spacing w:after="120"/>
        <w:jc w:val="both"/>
        <w:rPr>
          <w:rFonts w:ascii="Arial" w:hAnsi="Arial" w:cs="Arial"/>
          <w:i/>
        </w:rPr>
      </w:pPr>
      <w:r>
        <w:rPr>
          <w:rFonts w:ascii="Arial" w:hAnsi="Arial" w:cs="Arial"/>
          <w:iCs/>
        </w:rPr>
        <w:t xml:space="preserve">A noi che non siamo stati testimoni della vita di Gesù in modo diretto, quale via è chiesta perché possiamo annunciare secondo verità Cristo Signore? È chiesta la via del compimento della Parola di Cristo Gesù nella nostra vita ed è </w:t>
      </w:r>
      <w:r w:rsidR="00FD12C7">
        <w:rPr>
          <w:rFonts w:ascii="Arial" w:hAnsi="Arial" w:cs="Arial"/>
          <w:iCs/>
        </w:rPr>
        <w:t>c</w:t>
      </w:r>
      <w:r>
        <w:rPr>
          <w:rFonts w:ascii="Arial" w:hAnsi="Arial" w:cs="Arial"/>
          <w:iCs/>
        </w:rPr>
        <w:t xml:space="preserve">hiesto lo Spirito Santo che </w:t>
      </w:r>
      <w:r w:rsidR="00CF515B">
        <w:rPr>
          <w:rFonts w:ascii="Arial" w:hAnsi="Arial" w:cs="Arial"/>
          <w:iCs/>
        </w:rPr>
        <w:t xml:space="preserve">rende testimonianza al nostro </w:t>
      </w:r>
      <w:r w:rsidR="00FD12C7">
        <w:rPr>
          <w:rFonts w:ascii="Arial" w:hAnsi="Arial" w:cs="Arial"/>
          <w:iCs/>
        </w:rPr>
        <w:t xml:space="preserve">spirito </w:t>
      </w:r>
      <w:r w:rsidR="00CF515B">
        <w:rPr>
          <w:rFonts w:ascii="Arial" w:hAnsi="Arial" w:cs="Arial"/>
          <w:iCs/>
        </w:rPr>
        <w:t xml:space="preserve">della verità della storia di Gesù di Nazaret. Inoltre è richiesta la via delle opere secondo lo Spirito che devono essere prodotti dalla nostra vita. Sono le opere in noi dello Spirito Santo il miracolo quotidiano che rende credibile Cristo Gesù quando noi parliamo di Lui. Questa via è così rivelata da Gesù Signore: </w:t>
      </w:r>
      <w:r w:rsidR="00CF515B" w:rsidRPr="00CF515B">
        <w:rPr>
          <w:rFonts w:ascii="Arial" w:hAnsi="Arial" w:cs="Arial"/>
          <w:i/>
        </w:rPr>
        <w:t>“</w:t>
      </w:r>
      <w:r w:rsidR="00FD12C7" w:rsidRPr="00CF515B">
        <w:rPr>
          <w:rFonts w:ascii="Arial" w:hAnsi="Arial" w:cs="Arial"/>
          <w:i/>
        </w:rPr>
        <w:t>Quando</w:t>
      </w:r>
      <w:r w:rsidR="00CF515B" w:rsidRPr="00CF515B">
        <w:rPr>
          <w:rFonts w:ascii="Arial" w:hAnsi="Arial" w:cs="Arial"/>
          <w:i/>
        </w:rPr>
        <w:t xml:space="preserve"> ebbe lavato loro i piedi, riprese le sue vesti, sedette di nuovo e disse loro: «Capite quello che ho fatto per voi? </w:t>
      </w:r>
      <w:r w:rsidR="00FD12C7" w:rsidRPr="00CF515B">
        <w:rPr>
          <w:rFonts w:ascii="Arial" w:hAnsi="Arial" w:cs="Arial"/>
          <w:i/>
        </w:rPr>
        <w:t>Voi</w:t>
      </w:r>
      <w:r w:rsidR="00CF515B" w:rsidRPr="00CF515B">
        <w:rPr>
          <w:rFonts w:ascii="Arial" w:hAnsi="Arial" w:cs="Arial"/>
          <w:i/>
        </w:rPr>
        <w:t xml:space="preserve"> mi chiamate il Maestro e il Signore, e dite bene, perché lo sono. </w:t>
      </w:r>
      <w:r w:rsidR="00FD12C7" w:rsidRPr="00CF515B">
        <w:rPr>
          <w:rFonts w:ascii="Arial" w:hAnsi="Arial" w:cs="Arial"/>
          <w:i/>
        </w:rPr>
        <w:t>Se</w:t>
      </w:r>
      <w:r w:rsidR="00CF515B" w:rsidRPr="00CF515B">
        <w:rPr>
          <w:rFonts w:ascii="Arial" w:hAnsi="Arial" w:cs="Arial"/>
          <w:i/>
        </w:rPr>
        <w:t xml:space="preserve"> dunque io, il Signore e il Maestro, ho lavato i piedi a voi, anche voi dovete lavare i piedi gli uni agli altri. </w:t>
      </w:r>
      <w:r w:rsidR="00FD12C7" w:rsidRPr="00CF515B">
        <w:rPr>
          <w:rFonts w:ascii="Arial" w:hAnsi="Arial" w:cs="Arial"/>
          <w:i/>
        </w:rPr>
        <w:t>Vi</w:t>
      </w:r>
      <w:r w:rsidR="00CF515B" w:rsidRPr="00CF515B">
        <w:rPr>
          <w:rFonts w:ascii="Arial" w:hAnsi="Arial" w:cs="Arial"/>
          <w:i/>
        </w:rPr>
        <w:t xml:space="preserve"> ho dato un esempio, infatti, perché anche voi facciate come io ho fatto a voi. </w:t>
      </w:r>
      <w:r w:rsidR="00FD12C7" w:rsidRPr="00CF515B">
        <w:rPr>
          <w:rFonts w:ascii="Arial" w:hAnsi="Arial" w:cs="Arial"/>
          <w:i/>
        </w:rPr>
        <w:t>In</w:t>
      </w:r>
      <w:r w:rsidR="00CF515B" w:rsidRPr="00CF515B">
        <w:rPr>
          <w:rFonts w:ascii="Arial" w:hAnsi="Arial" w:cs="Arial"/>
          <w:i/>
        </w:rPr>
        <w:t xml:space="preserve"> verità, in verità io vi dico: un servo non è più grande del suo padrone, né un inviato è più grande di chi lo ha mandato. </w:t>
      </w:r>
      <w:r w:rsidR="00FD12C7" w:rsidRPr="00CF515B">
        <w:rPr>
          <w:rFonts w:ascii="Arial" w:hAnsi="Arial" w:cs="Arial"/>
          <w:i/>
        </w:rPr>
        <w:t>Sapendo</w:t>
      </w:r>
      <w:r w:rsidR="00CF515B" w:rsidRPr="00CF515B">
        <w:rPr>
          <w:rFonts w:ascii="Arial" w:hAnsi="Arial" w:cs="Arial"/>
          <w:i/>
        </w:rPr>
        <w:t xml:space="preserve"> queste cose, siete beati se le mettete in pratica. </w:t>
      </w:r>
      <w:r w:rsidR="00FD12C7" w:rsidRPr="00CF515B">
        <w:rPr>
          <w:rFonts w:ascii="Arial" w:hAnsi="Arial" w:cs="Arial"/>
          <w:i/>
        </w:rPr>
        <w:t>Non</w:t>
      </w:r>
      <w:r w:rsidR="00CF515B" w:rsidRPr="00CF515B">
        <w:rPr>
          <w:rFonts w:ascii="Arial" w:hAnsi="Arial" w:cs="Arial"/>
          <w:i/>
        </w:rPr>
        <w:t xml:space="preserve"> parlo di tutti voi; io conosco quelli che ho scelto, ma deve compiersi la Scrittura: Colui che mangia il mio pane ha alzato contro di me il suo calcagno. Ve lo dico fin d’ora, prima </w:t>
      </w:r>
      <w:r w:rsidR="00CF515B" w:rsidRPr="00CF515B">
        <w:rPr>
          <w:rFonts w:ascii="Arial" w:hAnsi="Arial" w:cs="Arial"/>
          <w:i/>
        </w:rPr>
        <w:lastRenderedPageBreak/>
        <w:t xml:space="preserve">che accada, perché, quando sarà avvenuto, crediate che Io Sono. </w:t>
      </w:r>
      <w:r w:rsidR="00FD12C7" w:rsidRPr="00CF515B">
        <w:rPr>
          <w:rFonts w:ascii="Arial" w:hAnsi="Arial" w:cs="Arial"/>
          <w:i/>
        </w:rPr>
        <w:t>In</w:t>
      </w:r>
      <w:r w:rsidR="00CF515B" w:rsidRPr="00CF515B">
        <w:rPr>
          <w:rFonts w:ascii="Arial" w:hAnsi="Arial" w:cs="Arial"/>
          <w:i/>
        </w:rPr>
        <w:t xml:space="preserve"> verità, in verità io vi dico: chi accoglie colui che io manderò, accoglie me; chi accoglie me, accoglie colui che mi ha mandato».</w:t>
      </w:r>
    </w:p>
    <w:p w14:paraId="2CCB2527" w14:textId="5EBD3C50" w:rsidR="00CF515B" w:rsidRPr="00CF515B" w:rsidRDefault="00FD12C7" w:rsidP="00CF515B">
      <w:pPr>
        <w:spacing w:after="120"/>
        <w:jc w:val="both"/>
        <w:rPr>
          <w:rFonts w:ascii="Arial" w:hAnsi="Arial" w:cs="Arial"/>
          <w:i/>
        </w:rPr>
      </w:pPr>
      <w:r w:rsidRPr="00CF515B">
        <w:rPr>
          <w:rFonts w:ascii="Arial" w:hAnsi="Arial" w:cs="Arial"/>
          <w:i/>
        </w:rPr>
        <w:t>Dette</w:t>
      </w:r>
      <w:r w:rsidR="00CF515B" w:rsidRPr="00CF515B">
        <w:rPr>
          <w:rFonts w:ascii="Arial" w:hAnsi="Arial" w:cs="Arial"/>
          <w:i/>
        </w:rPr>
        <w:t xml:space="preserve"> queste cose, Gesù fu profondamente turbato e dichiarò: «In verità, in verità io vi dico: uno di voi mi tradirà». </w:t>
      </w:r>
      <w:r w:rsidRPr="00CF515B">
        <w:rPr>
          <w:rFonts w:ascii="Arial" w:hAnsi="Arial" w:cs="Arial"/>
          <w:i/>
        </w:rPr>
        <w:t>I</w:t>
      </w:r>
      <w:r w:rsidR="00CF515B" w:rsidRPr="00CF515B">
        <w:rPr>
          <w:rFonts w:ascii="Arial" w:hAnsi="Arial" w:cs="Arial"/>
          <w:i/>
        </w:rPr>
        <w:t xml:space="preserve"> discepoli si guardavano l’un l’altro, non sapendo bene di chi parlasse. </w:t>
      </w:r>
      <w:r w:rsidRPr="00CF515B">
        <w:rPr>
          <w:rFonts w:ascii="Arial" w:hAnsi="Arial" w:cs="Arial"/>
          <w:i/>
        </w:rPr>
        <w:t>Ora</w:t>
      </w:r>
      <w:r w:rsidR="00CF515B" w:rsidRPr="00CF515B">
        <w:rPr>
          <w:rFonts w:ascii="Arial" w:hAnsi="Arial" w:cs="Arial"/>
          <w:i/>
        </w:rPr>
        <w:t xml:space="preserve"> uno dei discepoli, quello che Gesù amava, si trovava a tavola al fianco di Gesù. </w:t>
      </w:r>
      <w:r w:rsidRPr="00CF515B">
        <w:rPr>
          <w:rFonts w:ascii="Arial" w:hAnsi="Arial" w:cs="Arial"/>
          <w:i/>
        </w:rPr>
        <w:t>Simon</w:t>
      </w:r>
      <w:r w:rsidR="00CF515B" w:rsidRPr="00CF515B">
        <w:rPr>
          <w:rFonts w:ascii="Arial" w:hAnsi="Arial" w:cs="Arial"/>
          <w:i/>
        </w:rPr>
        <w:t xml:space="preserve"> Pietro gli fece cenno di informarsi chi fosse quello di cui parlava. </w:t>
      </w:r>
      <w:r w:rsidRPr="00CF515B">
        <w:rPr>
          <w:rFonts w:ascii="Arial" w:hAnsi="Arial" w:cs="Arial"/>
          <w:i/>
        </w:rPr>
        <w:t>Ed</w:t>
      </w:r>
      <w:r w:rsidR="00CF515B" w:rsidRPr="00CF515B">
        <w:rPr>
          <w:rFonts w:ascii="Arial" w:hAnsi="Arial" w:cs="Arial"/>
          <w:i/>
        </w:rPr>
        <w:t xml:space="preserve"> egli, chinandosi sul petto di Gesù, gli disse: «Signore, chi è?». </w:t>
      </w:r>
      <w:r w:rsidRPr="00CF515B">
        <w:rPr>
          <w:rFonts w:ascii="Arial" w:hAnsi="Arial" w:cs="Arial"/>
          <w:i/>
        </w:rPr>
        <w:t>Rispose</w:t>
      </w:r>
      <w:r w:rsidR="00CF515B" w:rsidRPr="00CF515B">
        <w:rPr>
          <w:rFonts w:ascii="Arial" w:hAnsi="Arial" w:cs="Arial"/>
          <w:i/>
        </w:rPr>
        <w:t xml:space="preserve"> Gesù: «È colui per il quale intingerò il boccone e glielo darò». E, intinto il boccone, lo prese e lo diede a Giuda, figlio di Simone Iscariota. </w:t>
      </w:r>
      <w:r w:rsidRPr="00CF515B">
        <w:rPr>
          <w:rFonts w:ascii="Arial" w:hAnsi="Arial" w:cs="Arial"/>
          <w:i/>
        </w:rPr>
        <w:t>Allora</w:t>
      </w:r>
      <w:r w:rsidR="00CF515B" w:rsidRPr="00CF515B">
        <w:rPr>
          <w:rFonts w:ascii="Arial" w:hAnsi="Arial" w:cs="Arial"/>
          <w:i/>
        </w:rPr>
        <w:t xml:space="preserve">, dopo il boccone, Satana entrò in lui. Gli disse dunque Gesù: «Quello che vuoi fare, fallo presto». </w:t>
      </w:r>
      <w:r w:rsidRPr="00CF515B">
        <w:rPr>
          <w:rFonts w:ascii="Arial" w:hAnsi="Arial" w:cs="Arial"/>
          <w:i/>
        </w:rPr>
        <w:t>Nessuno</w:t>
      </w:r>
      <w:r w:rsidR="00CF515B" w:rsidRPr="00CF515B">
        <w:rPr>
          <w:rFonts w:ascii="Arial" w:hAnsi="Arial" w:cs="Arial"/>
          <w:i/>
        </w:rPr>
        <w:t xml:space="preserve"> dei commensali capì perché gli avesse detto questo; </w:t>
      </w:r>
      <w:r w:rsidRPr="00CF515B">
        <w:rPr>
          <w:rFonts w:ascii="Arial" w:hAnsi="Arial" w:cs="Arial"/>
          <w:i/>
        </w:rPr>
        <w:t>alcuni</w:t>
      </w:r>
      <w:r w:rsidR="00CF515B" w:rsidRPr="00CF515B">
        <w:rPr>
          <w:rFonts w:ascii="Arial" w:hAnsi="Arial" w:cs="Arial"/>
          <w:i/>
        </w:rPr>
        <w:t xml:space="preserve"> infatti pensavano che, poiché Giuda teneva la cassa, Gesù gli avesse detto: «Compra quello che ci occorre per la festa», oppure che dovesse dare qualche cosa ai poveri. </w:t>
      </w:r>
      <w:r w:rsidRPr="00CF515B">
        <w:rPr>
          <w:rFonts w:ascii="Arial" w:hAnsi="Arial" w:cs="Arial"/>
          <w:i/>
        </w:rPr>
        <w:t>Egli</w:t>
      </w:r>
      <w:r w:rsidR="00CF515B" w:rsidRPr="00CF515B">
        <w:rPr>
          <w:rFonts w:ascii="Arial" w:hAnsi="Arial" w:cs="Arial"/>
          <w:i/>
        </w:rPr>
        <w:t>, preso il boccone, subito uscì. Ed era notte.</w:t>
      </w:r>
      <w:r w:rsidR="00CF515B" w:rsidRPr="00CF515B">
        <w:rPr>
          <w:rFonts w:ascii="Arial" w:hAnsi="Arial" w:cs="Arial"/>
          <w:i/>
        </w:rPr>
        <w:t xml:space="preserve"> </w:t>
      </w:r>
      <w:r w:rsidRPr="00CF515B">
        <w:rPr>
          <w:rFonts w:ascii="Arial" w:hAnsi="Arial" w:cs="Arial"/>
          <w:i/>
        </w:rPr>
        <w:t>Quando</w:t>
      </w:r>
      <w:r w:rsidR="00CF515B" w:rsidRPr="00CF515B">
        <w:rPr>
          <w:rFonts w:ascii="Arial" w:hAnsi="Arial" w:cs="Arial"/>
          <w:i/>
        </w:rPr>
        <w:t xml:space="preserve"> fu uscito, Gesù disse: «Ora il Figlio dell’uomo è stato glorificato, e Dio è stato glorificato in lui. </w:t>
      </w:r>
      <w:r w:rsidRPr="00CF515B">
        <w:rPr>
          <w:rFonts w:ascii="Arial" w:hAnsi="Arial" w:cs="Arial"/>
          <w:i/>
        </w:rPr>
        <w:t>Se</w:t>
      </w:r>
      <w:r w:rsidR="00CF515B" w:rsidRPr="00CF515B">
        <w:rPr>
          <w:rFonts w:ascii="Arial" w:hAnsi="Arial" w:cs="Arial"/>
          <w:i/>
        </w:rPr>
        <w:t xml:space="preserve"> Dio è stato glorificato in lui, anche Dio lo glorificherà da parte sua e lo glorificherà subito. </w:t>
      </w:r>
      <w:r w:rsidRPr="00CF515B">
        <w:rPr>
          <w:rFonts w:ascii="Arial" w:hAnsi="Arial" w:cs="Arial"/>
          <w:i/>
        </w:rPr>
        <w:t>Figlioli</w:t>
      </w:r>
      <w:r w:rsidR="00CF515B" w:rsidRPr="00CF515B">
        <w:rPr>
          <w:rFonts w:ascii="Arial" w:hAnsi="Arial" w:cs="Arial"/>
          <w:i/>
        </w:rPr>
        <w:t xml:space="preserve">, ancora per poco sono con voi; voi mi cercherete ma, come ho detto ai Giudei, ora lo dico anche a voi: dove vado io, voi non potete venire. </w:t>
      </w:r>
      <w:r w:rsidRPr="00CF515B">
        <w:rPr>
          <w:rFonts w:ascii="Arial" w:hAnsi="Arial" w:cs="Arial"/>
          <w:i/>
        </w:rPr>
        <w:t>Vi</w:t>
      </w:r>
      <w:r w:rsidR="00CF515B" w:rsidRPr="00CF515B">
        <w:rPr>
          <w:rFonts w:ascii="Arial" w:hAnsi="Arial" w:cs="Arial"/>
          <w:i/>
        </w:rPr>
        <w:t xml:space="preserve"> do un comandamento nuovo: che vi amiate gli uni gli altri. Come io ho amato voi, così amatevi anche voi gli uni gli altri. </w:t>
      </w:r>
      <w:r w:rsidRPr="00CF515B">
        <w:rPr>
          <w:rFonts w:ascii="Arial" w:hAnsi="Arial" w:cs="Arial"/>
          <w:i/>
        </w:rPr>
        <w:t>Da</w:t>
      </w:r>
      <w:r w:rsidR="00CF515B" w:rsidRPr="00CF515B">
        <w:rPr>
          <w:rFonts w:ascii="Arial" w:hAnsi="Arial" w:cs="Arial"/>
          <w:i/>
        </w:rPr>
        <w:t xml:space="preserve"> questo tutti sapranno che siete miei discepoli: se avete amore gli uni per gli altri»</w:t>
      </w:r>
      <w:r w:rsidR="00CF515B" w:rsidRPr="00CF515B">
        <w:rPr>
          <w:rFonts w:ascii="Arial" w:hAnsi="Arial" w:cs="Arial"/>
          <w:i/>
        </w:rPr>
        <w:t xml:space="preserve"> (Gv 13,12-35). </w:t>
      </w:r>
    </w:p>
    <w:p w14:paraId="5F8A5503" w14:textId="519C5AE3" w:rsidR="00CF515B" w:rsidRPr="00CF515B" w:rsidRDefault="00CF515B" w:rsidP="00CF515B">
      <w:pPr>
        <w:spacing w:after="120"/>
        <w:jc w:val="both"/>
        <w:rPr>
          <w:rFonts w:ascii="Arial" w:hAnsi="Arial" w:cs="Arial"/>
          <w:i/>
        </w:rPr>
      </w:pPr>
      <w:r>
        <w:rPr>
          <w:rFonts w:ascii="Arial" w:hAnsi="Arial" w:cs="Arial"/>
          <w:iCs/>
        </w:rPr>
        <w:t>Per l’Apostolo Paolo la via è pensare e agire con i pensieri di Cristo: “</w:t>
      </w:r>
      <w:r w:rsidR="00FD12C7" w:rsidRPr="00CF515B">
        <w:rPr>
          <w:rFonts w:ascii="Arial" w:hAnsi="Arial" w:cs="Arial"/>
          <w:i/>
        </w:rPr>
        <w:t>Se</w:t>
      </w:r>
      <w:r w:rsidRPr="00CF515B">
        <w:rPr>
          <w:rFonts w:ascii="Arial" w:hAnsi="Arial" w:cs="Arial"/>
          <w:i/>
        </w:rPr>
        <w:t xml:space="preserve"> dunque c’è qualche consolazione in Cristo, se c’è qualche conforto, frutto della carità, se c’è qualche comunione di spirito, se ci sono sentimenti di amore e di compassione, </w:t>
      </w:r>
      <w:r w:rsidR="00FD12C7" w:rsidRPr="00CF515B">
        <w:rPr>
          <w:rFonts w:ascii="Arial" w:hAnsi="Arial" w:cs="Arial"/>
          <w:i/>
        </w:rPr>
        <w:t>rendete</w:t>
      </w:r>
      <w:r w:rsidRPr="00CF515B">
        <w:rPr>
          <w:rFonts w:ascii="Arial" w:hAnsi="Arial" w:cs="Arial"/>
          <w:i/>
        </w:rPr>
        <w:t xml:space="preserve"> piena la mia gioia con un medesimo sentire e con la stessa carità, rimanendo unanimi e concordi. </w:t>
      </w:r>
      <w:r w:rsidR="00FD12C7" w:rsidRPr="00CF515B">
        <w:rPr>
          <w:rFonts w:ascii="Arial" w:hAnsi="Arial" w:cs="Arial"/>
          <w:i/>
        </w:rPr>
        <w:t>Non</w:t>
      </w:r>
      <w:r w:rsidRPr="00CF515B">
        <w:rPr>
          <w:rFonts w:ascii="Arial" w:hAnsi="Arial" w:cs="Arial"/>
          <w:i/>
        </w:rPr>
        <w:t xml:space="preserve"> fate nulla per rivalità o vanagloria, ma ciascuno di voi, con tutta umiltà, consideri gli altri superiori a se stesso. </w:t>
      </w:r>
      <w:r w:rsidR="00FD12C7" w:rsidRPr="00CF515B">
        <w:rPr>
          <w:rFonts w:ascii="Arial" w:hAnsi="Arial" w:cs="Arial"/>
          <w:i/>
        </w:rPr>
        <w:t>Ciascuno</w:t>
      </w:r>
      <w:r w:rsidRPr="00CF515B">
        <w:rPr>
          <w:rFonts w:ascii="Arial" w:hAnsi="Arial" w:cs="Arial"/>
          <w:i/>
        </w:rPr>
        <w:t xml:space="preserve"> non cerchi l’interesse proprio, ma anche quello degli altri.</w:t>
      </w:r>
    </w:p>
    <w:p w14:paraId="296EA740" w14:textId="72ACD1F2" w:rsidR="00CF515B" w:rsidRPr="00CF515B" w:rsidRDefault="00FD12C7" w:rsidP="00CF515B">
      <w:pPr>
        <w:spacing w:after="120"/>
        <w:jc w:val="both"/>
        <w:rPr>
          <w:rFonts w:ascii="Arial" w:hAnsi="Arial" w:cs="Arial"/>
          <w:i/>
        </w:rPr>
      </w:pPr>
      <w:r w:rsidRPr="00CF515B">
        <w:rPr>
          <w:rFonts w:ascii="Arial" w:hAnsi="Arial" w:cs="Arial"/>
          <w:i/>
        </w:rPr>
        <w:t>Abbiate</w:t>
      </w:r>
      <w:r w:rsidR="00CF515B" w:rsidRPr="00CF515B">
        <w:rPr>
          <w:rFonts w:ascii="Arial" w:hAnsi="Arial" w:cs="Arial"/>
          <w:i/>
        </w:rPr>
        <w:t xml:space="preserve"> in voi gli stessi sentimenti di Cristo Gesù:</w:t>
      </w:r>
      <w:r w:rsidR="00CF515B" w:rsidRPr="00CF515B">
        <w:rPr>
          <w:rFonts w:ascii="Arial" w:hAnsi="Arial" w:cs="Arial"/>
          <w:i/>
        </w:rPr>
        <w:t xml:space="preserve"> </w:t>
      </w:r>
      <w:r w:rsidRPr="00CF515B">
        <w:rPr>
          <w:rFonts w:ascii="Arial" w:hAnsi="Arial" w:cs="Arial"/>
          <w:i/>
        </w:rPr>
        <w:t>egli</w:t>
      </w:r>
      <w:r w:rsidR="00CF515B" w:rsidRPr="00CF515B">
        <w:rPr>
          <w:rFonts w:ascii="Arial" w:hAnsi="Arial" w:cs="Arial"/>
          <w:i/>
        </w:rPr>
        <w:t>, pur essendo nella condizione di Dio,</w:t>
      </w:r>
      <w:r w:rsidR="00CF515B" w:rsidRPr="00CF515B">
        <w:rPr>
          <w:rFonts w:ascii="Arial" w:hAnsi="Arial" w:cs="Arial"/>
          <w:i/>
        </w:rPr>
        <w:t xml:space="preserve"> </w:t>
      </w:r>
      <w:r w:rsidR="00CF515B" w:rsidRPr="00CF515B">
        <w:rPr>
          <w:rFonts w:ascii="Arial" w:hAnsi="Arial" w:cs="Arial"/>
          <w:i/>
        </w:rPr>
        <w:t>non ritenne un privilegio l’essere come Dio,</w:t>
      </w:r>
      <w:r w:rsidR="00CF515B" w:rsidRPr="00CF515B">
        <w:rPr>
          <w:rFonts w:ascii="Arial" w:hAnsi="Arial" w:cs="Arial"/>
          <w:i/>
        </w:rPr>
        <w:t xml:space="preserve"> </w:t>
      </w:r>
      <w:r w:rsidRPr="00CF515B">
        <w:rPr>
          <w:rFonts w:ascii="Arial" w:hAnsi="Arial" w:cs="Arial"/>
          <w:i/>
        </w:rPr>
        <w:t>ma</w:t>
      </w:r>
      <w:r w:rsidR="00CF515B" w:rsidRPr="00CF515B">
        <w:rPr>
          <w:rFonts w:ascii="Arial" w:hAnsi="Arial" w:cs="Arial"/>
          <w:i/>
        </w:rPr>
        <w:t xml:space="preserve"> svuotò se stesso</w:t>
      </w:r>
      <w:r w:rsidR="00CF515B" w:rsidRPr="00CF515B">
        <w:rPr>
          <w:rFonts w:ascii="Arial" w:hAnsi="Arial" w:cs="Arial"/>
          <w:i/>
        </w:rPr>
        <w:t xml:space="preserve"> </w:t>
      </w:r>
      <w:r w:rsidR="00CF515B" w:rsidRPr="00CF515B">
        <w:rPr>
          <w:rFonts w:ascii="Arial" w:hAnsi="Arial" w:cs="Arial"/>
          <w:i/>
        </w:rPr>
        <w:t>assumendo una condizione di servo,</w:t>
      </w:r>
      <w:r w:rsidR="00CF515B" w:rsidRPr="00CF515B">
        <w:rPr>
          <w:rFonts w:ascii="Arial" w:hAnsi="Arial" w:cs="Arial"/>
          <w:i/>
        </w:rPr>
        <w:t xml:space="preserve"> </w:t>
      </w:r>
      <w:r w:rsidR="00CF515B" w:rsidRPr="00CF515B">
        <w:rPr>
          <w:rFonts w:ascii="Arial" w:hAnsi="Arial" w:cs="Arial"/>
          <w:i/>
        </w:rPr>
        <w:t>diventando simile agli uomini.</w:t>
      </w:r>
      <w:r w:rsidR="00CF515B" w:rsidRPr="00CF515B">
        <w:rPr>
          <w:rFonts w:ascii="Arial" w:hAnsi="Arial" w:cs="Arial"/>
          <w:i/>
        </w:rPr>
        <w:t xml:space="preserve"> </w:t>
      </w:r>
      <w:r w:rsidR="00CF515B" w:rsidRPr="00CF515B">
        <w:rPr>
          <w:rFonts w:ascii="Arial" w:hAnsi="Arial" w:cs="Arial"/>
          <w:i/>
        </w:rPr>
        <w:t>Dall’aspetto riconosciuto come uomo,</w:t>
      </w:r>
      <w:r w:rsidR="00CF515B" w:rsidRPr="00CF515B">
        <w:rPr>
          <w:rFonts w:ascii="Arial" w:hAnsi="Arial" w:cs="Arial"/>
          <w:i/>
        </w:rPr>
        <w:t xml:space="preserve"> </w:t>
      </w:r>
      <w:r w:rsidRPr="00CF515B">
        <w:rPr>
          <w:rFonts w:ascii="Arial" w:hAnsi="Arial" w:cs="Arial"/>
          <w:i/>
        </w:rPr>
        <w:t>umiliò</w:t>
      </w:r>
      <w:r w:rsidR="00CF515B" w:rsidRPr="00CF515B">
        <w:rPr>
          <w:rFonts w:ascii="Arial" w:hAnsi="Arial" w:cs="Arial"/>
          <w:i/>
        </w:rPr>
        <w:t xml:space="preserve"> se stesso</w:t>
      </w:r>
      <w:r w:rsidR="00CF515B" w:rsidRPr="00CF515B">
        <w:rPr>
          <w:rFonts w:ascii="Arial" w:hAnsi="Arial" w:cs="Arial"/>
          <w:i/>
        </w:rPr>
        <w:t xml:space="preserve"> </w:t>
      </w:r>
      <w:r w:rsidR="00CF515B" w:rsidRPr="00CF515B">
        <w:rPr>
          <w:rFonts w:ascii="Arial" w:hAnsi="Arial" w:cs="Arial"/>
          <w:i/>
        </w:rPr>
        <w:t>facendosi obbediente fino alla morte</w:t>
      </w:r>
      <w:r w:rsidR="00CF515B" w:rsidRPr="00CF515B">
        <w:rPr>
          <w:rFonts w:ascii="Arial" w:hAnsi="Arial" w:cs="Arial"/>
          <w:i/>
        </w:rPr>
        <w:t xml:space="preserve"> </w:t>
      </w:r>
      <w:r w:rsidR="00CF515B" w:rsidRPr="00CF515B">
        <w:rPr>
          <w:rFonts w:ascii="Arial" w:hAnsi="Arial" w:cs="Arial"/>
          <w:i/>
        </w:rPr>
        <w:t>e a una morte di croce.</w:t>
      </w:r>
      <w:r w:rsidR="00CF515B" w:rsidRPr="00CF515B">
        <w:rPr>
          <w:rFonts w:ascii="Arial" w:hAnsi="Arial" w:cs="Arial"/>
          <w:i/>
        </w:rPr>
        <w:t xml:space="preserve"> </w:t>
      </w:r>
      <w:r w:rsidRPr="00CF515B">
        <w:rPr>
          <w:rFonts w:ascii="Arial" w:hAnsi="Arial" w:cs="Arial"/>
          <w:i/>
        </w:rPr>
        <w:t>Per</w:t>
      </w:r>
      <w:r w:rsidR="00CF515B" w:rsidRPr="00CF515B">
        <w:rPr>
          <w:rFonts w:ascii="Arial" w:hAnsi="Arial" w:cs="Arial"/>
          <w:i/>
        </w:rPr>
        <w:t xml:space="preserve"> questo Dio lo esaltò</w:t>
      </w:r>
      <w:r w:rsidR="00CF515B" w:rsidRPr="00CF515B">
        <w:rPr>
          <w:rFonts w:ascii="Arial" w:hAnsi="Arial" w:cs="Arial"/>
          <w:i/>
        </w:rPr>
        <w:t xml:space="preserve"> </w:t>
      </w:r>
      <w:r w:rsidR="00CF515B" w:rsidRPr="00CF515B">
        <w:rPr>
          <w:rFonts w:ascii="Arial" w:hAnsi="Arial" w:cs="Arial"/>
          <w:i/>
        </w:rPr>
        <w:t>e gli donò il nome</w:t>
      </w:r>
      <w:r w:rsidR="00CF515B" w:rsidRPr="00CF515B">
        <w:rPr>
          <w:rFonts w:ascii="Arial" w:hAnsi="Arial" w:cs="Arial"/>
          <w:i/>
        </w:rPr>
        <w:t xml:space="preserve"> </w:t>
      </w:r>
      <w:r w:rsidR="00CF515B" w:rsidRPr="00CF515B">
        <w:rPr>
          <w:rFonts w:ascii="Arial" w:hAnsi="Arial" w:cs="Arial"/>
          <w:i/>
        </w:rPr>
        <w:t>che è al di sopra di ogni nome,</w:t>
      </w:r>
      <w:r w:rsidR="00CF515B" w:rsidRPr="00CF515B">
        <w:rPr>
          <w:rFonts w:ascii="Arial" w:hAnsi="Arial" w:cs="Arial"/>
          <w:i/>
        </w:rPr>
        <w:t xml:space="preserve"> </w:t>
      </w:r>
      <w:r w:rsidRPr="00CF515B">
        <w:rPr>
          <w:rFonts w:ascii="Arial" w:hAnsi="Arial" w:cs="Arial"/>
          <w:i/>
        </w:rPr>
        <w:t>perché</w:t>
      </w:r>
      <w:r w:rsidR="00CF515B" w:rsidRPr="00CF515B">
        <w:rPr>
          <w:rFonts w:ascii="Arial" w:hAnsi="Arial" w:cs="Arial"/>
          <w:i/>
        </w:rPr>
        <w:t xml:space="preserve"> nel nome di Gesù</w:t>
      </w:r>
      <w:r w:rsidR="00CF515B" w:rsidRPr="00CF515B">
        <w:rPr>
          <w:rFonts w:ascii="Arial" w:hAnsi="Arial" w:cs="Arial"/>
          <w:i/>
        </w:rPr>
        <w:t xml:space="preserve"> </w:t>
      </w:r>
      <w:r w:rsidR="00CF515B" w:rsidRPr="00CF515B">
        <w:rPr>
          <w:rFonts w:ascii="Arial" w:hAnsi="Arial" w:cs="Arial"/>
          <w:i/>
        </w:rPr>
        <w:t>ogni ginocchio si pieghi</w:t>
      </w:r>
      <w:r w:rsidR="00CF515B" w:rsidRPr="00CF515B">
        <w:rPr>
          <w:rFonts w:ascii="Arial" w:hAnsi="Arial" w:cs="Arial"/>
          <w:i/>
        </w:rPr>
        <w:t xml:space="preserve"> </w:t>
      </w:r>
      <w:r w:rsidR="00CF515B" w:rsidRPr="00CF515B">
        <w:rPr>
          <w:rFonts w:ascii="Arial" w:hAnsi="Arial" w:cs="Arial"/>
          <w:i/>
        </w:rPr>
        <w:t>nei cieli, sulla terra e sotto terra,</w:t>
      </w:r>
      <w:r w:rsidR="00CF515B" w:rsidRPr="00CF515B">
        <w:rPr>
          <w:rFonts w:ascii="Arial" w:hAnsi="Arial" w:cs="Arial"/>
          <w:i/>
        </w:rPr>
        <w:t xml:space="preserve"> </w:t>
      </w:r>
      <w:r w:rsidR="00CF515B" w:rsidRPr="00CF515B">
        <w:rPr>
          <w:rFonts w:ascii="Arial" w:hAnsi="Arial" w:cs="Arial"/>
          <w:i/>
        </w:rPr>
        <w:t>e ogni lingua proclami:</w:t>
      </w:r>
      <w:r w:rsidR="00CF515B" w:rsidRPr="00CF515B">
        <w:rPr>
          <w:rFonts w:ascii="Arial" w:hAnsi="Arial" w:cs="Arial"/>
          <w:i/>
        </w:rPr>
        <w:t xml:space="preserve"> </w:t>
      </w:r>
      <w:r w:rsidR="00CF515B" w:rsidRPr="00CF515B">
        <w:rPr>
          <w:rFonts w:ascii="Arial" w:hAnsi="Arial" w:cs="Arial"/>
          <w:i/>
        </w:rPr>
        <w:t>«Gesù Cristo è Signore!»,</w:t>
      </w:r>
      <w:r w:rsidR="00CF515B" w:rsidRPr="00CF515B">
        <w:rPr>
          <w:rFonts w:ascii="Arial" w:hAnsi="Arial" w:cs="Arial"/>
          <w:i/>
        </w:rPr>
        <w:t xml:space="preserve"> </w:t>
      </w:r>
      <w:r w:rsidR="00CF515B" w:rsidRPr="00CF515B">
        <w:rPr>
          <w:rFonts w:ascii="Arial" w:hAnsi="Arial" w:cs="Arial"/>
          <w:i/>
        </w:rPr>
        <w:t>a gloria di Dio Padre.</w:t>
      </w:r>
    </w:p>
    <w:p w14:paraId="2FC2B4F9" w14:textId="2837FD4D" w:rsidR="00CF515B" w:rsidRPr="00CF515B" w:rsidRDefault="00FD12C7" w:rsidP="00CF515B">
      <w:pPr>
        <w:spacing w:after="120"/>
        <w:jc w:val="both"/>
        <w:rPr>
          <w:rFonts w:ascii="Arial" w:hAnsi="Arial" w:cs="Arial"/>
          <w:i/>
        </w:rPr>
      </w:pPr>
      <w:r w:rsidRPr="00CF515B">
        <w:rPr>
          <w:rFonts w:ascii="Arial" w:hAnsi="Arial" w:cs="Arial"/>
          <w:i/>
        </w:rPr>
        <w:t>Quindi</w:t>
      </w:r>
      <w:r w:rsidR="00CF515B" w:rsidRPr="00CF515B">
        <w:rPr>
          <w:rFonts w:ascii="Arial" w:hAnsi="Arial" w:cs="Arial"/>
          <w:i/>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Pr="00CF515B">
        <w:rPr>
          <w:rFonts w:ascii="Arial" w:hAnsi="Arial" w:cs="Arial"/>
          <w:i/>
        </w:rPr>
        <w:t>Fate</w:t>
      </w:r>
      <w:r w:rsidR="00CF515B" w:rsidRPr="00CF515B">
        <w:rPr>
          <w:rFonts w:ascii="Arial" w:hAnsi="Arial" w:cs="Arial"/>
          <w:i/>
        </w:rPr>
        <w:t xml:space="preserve"> tutto senza mormorare e senza esitare, </w:t>
      </w:r>
      <w:r w:rsidRPr="00CF515B">
        <w:rPr>
          <w:rFonts w:ascii="Arial" w:hAnsi="Arial" w:cs="Arial"/>
          <w:i/>
        </w:rPr>
        <w:t>per</w:t>
      </w:r>
      <w:r w:rsidR="00CF515B" w:rsidRPr="00CF515B">
        <w:rPr>
          <w:rFonts w:ascii="Arial" w:hAnsi="Arial" w:cs="Arial"/>
          <w:i/>
        </w:rPr>
        <w:t xml:space="preserve"> essere irreprensibili e puri, figli di Dio innocenti in mezzo a una generazione malvagia e perversa. In mezzo a loro voi risplendete come astri nel mondo, </w:t>
      </w:r>
      <w:r w:rsidRPr="00CF515B">
        <w:rPr>
          <w:rFonts w:ascii="Arial" w:hAnsi="Arial" w:cs="Arial"/>
          <w:i/>
        </w:rPr>
        <w:t>tenendo</w:t>
      </w:r>
      <w:r w:rsidR="00CF515B" w:rsidRPr="00CF515B">
        <w:rPr>
          <w:rFonts w:ascii="Arial" w:hAnsi="Arial" w:cs="Arial"/>
          <w:i/>
        </w:rPr>
        <w:t xml:space="preserve"> salda la parola di vita. Così nel giorno di Cristo io potrò vantarmi di non aver corso invano, né invano aver faticato. </w:t>
      </w:r>
      <w:r w:rsidRPr="00CF515B">
        <w:rPr>
          <w:rFonts w:ascii="Arial" w:hAnsi="Arial" w:cs="Arial"/>
          <w:i/>
        </w:rPr>
        <w:t>Ma</w:t>
      </w:r>
      <w:r w:rsidR="00CF515B" w:rsidRPr="00CF515B">
        <w:rPr>
          <w:rFonts w:ascii="Arial" w:hAnsi="Arial" w:cs="Arial"/>
          <w:i/>
        </w:rPr>
        <w:t xml:space="preserve">, anche se io devo essere versato sul sacrificio e sull’offerta della vostra fede, sono contento e ne godo con tutti voi. </w:t>
      </w:r>
      <w:r w:rsidRPr="00CF515B">
        <w:rPr>
          <w:rFonts w:ascii="Arial" w:hAnsi="Arial" w:cs="Arial"/>
          <w:i/>
        </w:rPr>
        <w:t>Allo</w:t>
      </w:r>
      <w:r w:rsidR="00CF515B" w:rsidRPr="00CF515B">
        <w:rPr>
          <w:rFonts w:ascii="Arial" w:hAnsi="Arial" w:cs="Arial"/>
          <w:i/>
        </w:rPr>
        <w:t xml:space="preserve"> stesso modo anche voi godetene e rallegratevi con me</w:t>
      </w:r>
      <w:r w:rsidR="00CF515B" w:rsidRPr="00CF515B">
        <w:rPr>
          <w:rFonts w:ascii="Arial" w:hAnsi="Arial" w:cs="Arial"/>
          <w:i/>
        </w:rPr>
        <w:t xml:space="preserve"> (Fil 2,1-19). </w:t>
      </w:r>
    </w:p>
    <w:p w14:paraId="62050306" w14:textId="1F9AD040" w:rsidR="00CF515B" w:rsidRPr="00CF515B" w:rsidRDefault="00CF515B" w:rsidP="00CF515B">
      <w:pPr>
        <w:spacing w:after="120"/>
        <w:jc w:val="both"/>
        <w:rPr>
          <w:rFonts w:ascii="Arial" w:hAnsi="Arial" w:cs="Arial"/>
          <w:i/>
        </w:rPr>
      </w:pPr>
      <w:r>
        <w:rPr>
          <w:rFonts w:ascii="Arial" w:hAnsi="Arial" w:cs="Arial"/>
          <w:iCs/>
        </w:rPr>
        <w:t xml:space="preserve">Per l’Apostolo Paolo la fede si annuncia e si testimonia sul fondamento della verità vissuta da noi con la stessa carità di Cristo: </w:t>
      </w:r>
      <w:r w:rsidRPr="00CF515B">
        <w:rPr>
          <w:rFonts w:ascii="Arial" w:hAnsi="Arial" w:cs="Arial"/>
          <w:i/>
        </w:rPr>
        <w:t>“</w:t>
      </w:r>
      <w:r w:rsidR="00FD12C7" w:rsidRPr="00CF515B">
        <w:rPr>
          <w:rFonts w:ascii="Arial" w:hAnsi="Arial" w:cs="Arial"/>
          <w:i/>
        </w:rPr>
        <w:t>Se</w:t>
      </w:r>
      <w:r w:rsidRPr="00CF515B">
        <w:rPr>
          <w:rFonts w:ascii="Arial" w:hAnsi="Arial" w:cs="Arial"/>
          <w:i/>
        </w:rPr>
        <w:t xml:space="preserve"> parlassi le lingue degli uomini e degli angeli, ma non avessi la carità, sarei come bronzo che rimbomba o come cimbalo che strepita.</w:t>
      </w:r>
      <w:r>
        <w:rPr>
          <w:rFonts w:ascii="Arial" w:hAnsi="Arial" w:cs="Arial"/>
          <w:i/>
        </w:rPr>
        <w:t xml:space="preserve"> </w:t>
      </w:r>
      <w:r w:rsidR="00FD12C7" w:rsidRPr="00CF515B">
        <w:rPr>
          <w:rFonts w:ascii="Arial" w:hAnsi="Arial" w:cs="Arial"/>
          <w:i/>
        </w:rPr>
        <w:t>E</w:t>
      </w:r>
      <w:r w:rsidRPr="00CF515B">
        <w:rPr>
          <w:rFonts w:ascii="Arial" w:hAnsi="Arial" w:cs="Arial"/>
          <w:i/>
        </w:rPr>
        <w:t xml:space="preserve"> se avessi il dono della profezia, se conoscessi tutti i misteri e avessi tutta la conoscenza, se possedessi tanta fede da trasportare le montagne, ma non avessi la carità, non sarei nulla.</w:t>
      </w:r>
      <w:r>
        <w:rPr>
          <w:rFonts w:ascii="Arial" w:hAnsi="Arial" w:cs="Arial"/>
          <w:i/>
        </w:rPr>
        <w:t xml:space="preserve"> </w:t>
      </w:r>
      <w:r w:rsidR="00FD12C7" w:rsidRPr="00CF515B">
        <w:rPr>
          <w:rFonts w:ascii="Arial" w:hAnsi="Arial" w:cs="Arial"/>
          <w:i/>
        </w:rPr>
        <w:t>E</w:t>
      </w:r>
      <w:r w:rsidRPr="00CF515B">
        <w:rPr>
          <w:rFonts w:ascii="Arial" w:hAnsi="Arial" w:cs="Arial"/>
          <w:i/>
        </w:rPr>
        <w:t xml:space="preserve"> se anche dessi in cibo tutti i miei beni e consegnassi il mio corpo per averne vanto, ma non avessi la carità, a nulla mi servirebbe.</w:t>
      </w:r>
      <w:r>
        <w:rPr>
          <w:rFonts w:ascii="Arial" w:hAnsi="Arial" w:cs="Arial"/>
          <w:i/>
        </w:rPr>
        <w:t xml:space="preserve"> </w:t>
      </w:r>
      <w:r w:rsidR="00FD12C7" w:rsidRPr="00CF515B">
        <w:rPr>
          <w:rFonts w:ascii="Arial" w:hAnsi="Arial" w:cs="Arial"/>
          <w:i/>
        </w:rPr>
        <w:t>La</w:t>
      </w:r>
      <w:r w:rsidRPr="00CF515B">
        <w:rPr>
          <w:rFonts w:ascii="Arial" w:hAnsi="Arial" w:cs="Arial"/>
          <w:i/>
        </w:rPr>
        <w:t xml:space="preserve"> carità è magnanima, benevola è la carità; non è invidiosa, non si vanta, non si gonfia d’orgoglio, </w:t>
      </w:r>
      <w:r w:rsidR="00FD12C7" w:rsidRPr="00CF515B">
        <w:rPr>
          <w:rFonts w:ascii="Arial" w:hAnsi="Arial" w:cs="Arial"/>
          <w:i/>
        </w:rPr>
        <w:t>non</w:t>
      </w:r>
      <w:r w:rsidRPr="00CF515B">
        <w:rPr>
          <w:rFonts w:ascii="Arial" w:hAnsi="Arial" w:cs="Arial"/>
          <w:i/>
        </w:rPr>
        <w:t xml:space="preserve"> manca di rispetto, non cerca il proprio interesse, non si adira, non tiene conto del male ricevuto, </w:t>
      </w:r>
      <w:r w:rsidR="00FD12C7" w:rsidRPr="00CF515B">
        <w:rPr>
          <w:rFonts w:ascii="Arial" w:hAnsi="Arial" w:cs="Arial"/>
          <w:i/>
        </w:rPr>
        <w:t>non</w:t>
      </w:r>
      <w:r w:rsidRPr="00CF515B">
        <w:rPr>
          <w:rFonts w:ascii="Arial" w:hAnsi="Arial" w:cs="Arial"/>
          <w:i/>
        </w:rPr>
        <w:t xml:space="preserve"> gode dell’ingiustizia ma si rallegra della verità. </w:t>
      </w:r>
      <w:r w:rsidR="00FD12C7" w:rsidRPr="00CF515B">
        <w:rPr>
          <w:rFonts w:ascii="Arial" w:hAnsi="Arial" w:cs="Arial"/>
          <w:i/>
        </w:rPr>
        <w:t>Tutto</w:t>
      </w:r>
      <w:r w:rsidRPr="00CF515B">
        <w:rPr>
          <w:rFonts w:ascii="Arial" w:hAnsi="Arial" w:cs="Arial"/>
          <w:i/>
        </w:rPr>
        <w:t xml:space="preserve"> scusa, tutto crede, tutto spera, tutto sopporta</w:t>
      </w:r>
      <w:r w:rsidRPr="00CF515B">
        <w:rPr>
          <w:rFonts w:ascii="Arial" w:hAnsi="Arial" w:cs="Arial"/>
          <w:i/>
        </w:rPr>
        <w:t xml:space="preserve"> (1Cor 13,1-7). </w:t>
      </w:r>
    </w:p>
    <w:p w14:paraId="59981F26" w14:textId="7DCDCDC5" w:rsidR="00816167" w:rsidRDefault="00CF515B" w:rsidP="0037446D">
      <w:pPr>
        <w:spacing w:after="120"/>
        <w:jc w:val="both"/>
        <w:rPr>
          <w:rFonts w:ascii="Arial" w:hAnsi="Arial" w:cs="Arial"/>
          <w:iCs/>
        </w:rPr>
      </w:pPr>
      <w:r>
        <w:rPr>
          <w:rFonts w:ascii="Arial" w:hAnsi="Arial" w:cs="Arial"/>
          <w:iCs/>
        </w:rPr>
        <w:t xml:space="preserve">La risurrezione di Gesù si annuncia da risorti in Lui, con Lui, per Lui. La verità del Vangelo la si annuncia facendola divenire nostra verità. La fede si testimonia con il dono ad essa di tutta la nostra vita. La Madre di Dio venga in nostro aiuto e ci faccia veri testimoni del Figlio suo. </w:t>
      </w:r>
    </w:p>
    <w:p w14:paraId="5154F12F" w14:textId="16C155FE" w:rsidR="00A91DDE" w:rsidRPr="00A91DDE" w:rsidRDefault="00930FDF" w:rsidP="000379DD">
      <w:pPr>
        <w:spacing w:after="120"/>
        <w:jc w:val="right"/>
        <w:rPr>
          <w:rFonts w:ascii="Arial" w:hAnsi="Arial" w:cs="Arial"/>
          <w:b/>
          <w:bCs/>
          <w:i/>
        </w:rPr>
      </w:pPr>
      <w:r>
        <w:rPr>
          <w:rFonts w:ascii="Arial" w:hAnsi="Arial" w:cs="Arial"/>
          <w:b/>
        </w:rPr>
        <w:t>0</w:t>
      </w:r>
      <w:r w:rsidR="004B0EDC">
        <w:rPr>
          <w:rFonts w:ascii="Arial" w:hAnsi="Arial" w:cs="Arial"/>
          <w:b/>
        </w:rPr>
        <w:t>8</w:t>
      </w:r>
      <w:r>
        <w:rPr>
          <w:rFonts w:ascii="Arial" w:hAnsi="Arial" w:cs="Arial"/>
          <w:b/>
        </w:rPr>
        <w:t xml:space="preserve"> Febbraio 2026</w:t>
      </w:r>
    </w:p>
    <w:sectPr w:rsidR="00A91DDE" w:rsidRPr="00A91DDE" w:rsidSect="00CF515B">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F070" w14:textId="77777777" w:rsidR="003C72A9" w:rsidRDefault="003C72A9" w:rsidP="002560DB">
      <w:r>
        <w:separator/>
      </w:r>
    </w:p>
  </w:endnote>
  <w:endnote w:type="continuationSeparator" w:id="0">
    <w:p w14:paraId="0D58B833" w14:textId="77777777" w:rsidR="003C72A9" w:rsidRDefault="003C72A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FC70" w14:textId="77777777" w:rsidR="003C72A9" w:rsidRDefault="003C72A9" w:rsidP="002560DB">
      <w:r>
        <w:separator/>
      </w:r>
    </w:p>
  </w:footnote>
  <w:footnote w:type="continuationSeparator" w:id="0">
    <w:p w14:paraId="1235DEA7" w14:textId="77777777" w:rsidR="003C72A9" w:rsidRDefault="003C72A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A1C"/>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3F04"/>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2A9"/>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B7C"/>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20A"/>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BCD"/>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5CB"/>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9B4"/>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77CDD"/>
    <w:rsid w:val="00B806BC"/>
    <w:rsid w:val="00B8174F"/>
    <w:rsid w:val="00B81AA2"/>
    <w:rsid w:val="00B8271C"/>
    <w:rsid w:val="00B83A0F"/>
    <w:rsid w:val="00B847FE"/>
    <w:rsid w:val="00B84DE6"/>
    <w:rsid w:val="00B8511B"/>
    <w:rsid w:val="00B852FF"/>
    <w:rsid w:val="00B85C04"/>
    <w:rsid w:val="00B90C2F"/>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15B"/>
    <w:rsid w:val="00CF5DF3"/>
    <w:rsid w:val="00CF7ADE"/>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102"/>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1BF"/>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4C4D"/>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3E6E"/>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2C7"/>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1512</Words>
  <Characters>8622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2025-03-20T21:11:00Z</dcterms:created>
  <dcterms:modified xsi:type="dcterms:W3CDTF">2025-03-25T15:02:00Z</dcterms:modified>
</cp:coreProperties>
</file>